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9A9BC58" w14:textId="6192595C" w:rsidR="006E7D14" w:rsidRPr="008559E8" w:rsidRDefault="000C6A1F" w:rsidP="00E565D7">
      <w:pPr>
        <w:rPr>
          <w:sz w:val="28"/>
          <w:szCs w:val="28"/>
        </w:rPr>
      </w:pPr>
      <w:r>
        <w:rPr>
          <w:b/>
          <w:sz w:val="28"/>
          <w:szCs w:val="28"/>
        </w:rPr>
        <w:t>Профессия</w:t>
      </w:r>
      <w:r w:rsidR="008559E8" w:rsidRPr="008559E8">
        <w:rPr>
          <w:b/>
          <w:sz w:val="28"/>
          <w:szCs w:val="28"/>
        </w:rPr>
        <w:t xml:space="preserve">: </w:t>
      </w:r>
      <w:r w:rsidRPr="000C6A1F">
        <w:rPr>
          <w:sz w:val="28"/>
          <w:szCs w:val="28"/>
        </w:rPr>
        <w:t>15.01.05 Сварщик (ручной и частично механизированной сварки (наплавки))</w:t>
      </w:r>
    </w:p>
    <w:p w14:paraId="207A60AD" w14:textId="77777777" w:rsidR="008559E8" w:rsidRDefault="008559E8" w:rsidP="00E565D7">
      <w:pPr>
        <w:rPr>
          <w:bCs/>
          <w:sz w:val="28"/>
          <w:szCs w:val="28"/>
        </w:rPr>
      </w:pPr>
    </w:p>
    <w:p w14:paraId="1839864A" w14:textId="006D3C2A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tbl>
      <w:tblPr>
        <w:tblpPr w:leftFromText="180" w:rightFromText="180" w:vertAnchor="page" w:horzAnchor="page" w:tblpX="6643" w:tblpY="89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6E7D14" w14:paraId="44BB7CE4" w14:textId="77777777" w:rsidTr="000C6A1F">
        <w:trPr>
          <w:trHeight w:val="558"/>
        </w:trPr>
        <w:tc>
          <w:tcPr>
            <w:tcW w:w="3227" w:type="dxa"/>
            <w:shd w:val="clear" w:color="auto" w:fill="auto"/>
          </w:tcPr>
          <w:p w14:paraId="1CB671C4" w14:textId="77777777" w:rsidR="006E7D14" w:rsidRDefault="006E7D14" w:rsidP="000C6A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1E37260D" w14:textId="77777777" w:rsidR="006E7D14" w:rsidRDefault="006E7D14" w:rsidP="000C6A1F">
            <w:pPr>
              <w:jc w:val="right"/>
              <w:rPr>
                <w:sz w:val="28"/>
                <w:szCs w:val="28"/>
              </w:rPr>
            </w:pPr>
          </w:p>
        </w:tc>
      </w:tr>
      <w:tr w:rsidR="006E7D14" w14:paraId="493BB01E" w14:textId="77777777" w:rsidTr="000C6A1F">
        <w:trPr>
          <w:trHeight w:val="375"/>
        </w:trPr>
        <w:tc>
          <w:tcPr>
            <w:tcW w:w="3227" w:type="dxa"/>
            <w:shd w:val="clear" w:color="auto" w:fill="auto"/>
          </w:tcPr>
          <w:p w14:paraId="67B30B32" w14:textId="77777777" w:rsidR="006E7D14" w:rsidRDefault="006E7D14" w:rsidP="000C6A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5AC16B3B" w14:textId="77777777" w:rsidR="006E7D14" w:rsidRDefault="006E7D14" w:rsidP="000C6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5CBE2723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4B63D5">
        <w:rPr>
          <w:bCs/>
          <w:sz w:val="28"/>
          <w:szCs w:val="28"/>
        </w:rPr>
        <w:t>5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p w14:paraId="2BFE1416" w14:textId="77777777" w:rsidR="004309A1" w:rsidRDefault="004309A1" w:rsidP="004309A1">
      <w:pPr>
        <w:spacing w:line="240" w:lineRule="exact"/>
      </w:pPr>
      <w:bookmarkStart w:id="0" w:name="_GoBack"/>
      <w:bookmarkEnd w:id="0"/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47750D8A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3775"/>
        <w:gridCol w:w="3265"/>
        <w:gridCol w:w="3719"/>
      </w:tblGrid>
      <w:tr w:rsidR="000A46A0" w14:paraId="0162683C" w14:textId="77777777" w:rsidTr="000A46A0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3775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3265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9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0A46A0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3775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>Опознавать лексику с национально-культурным компонентом значения; лексику, отражаю</w:t>
            </w:r>
            <w:r>
              <w:lastRenderedPageBreak/>
              <w:t>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3265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1.5 </w:t>
            </w:r>
          </w:p>
        </w:tc>
        <w:tc>
          <w:tcPr>
            <w:tcW w:w="3719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t>Представление сообщений.</w:t>
            </w:r>
          </w:p>
        </w:tc>
      </w:tr>
      <w:tr w:rsidR="000A46A0" w14:paraId="4B9338F6" w14:textId="77777777" w:rsidTr="000A46A0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 xml:space="preserve">использовать образовательные информационно-коммуникационные инструменты и ресурсы для решения </w:t>
            </w:r>
            <w:r w:rsidRPr="004954FD">
              <w:lastRenderedPageBreak/>
              <w:t>учебных задач;</w:t>
            </w:r>
          </w:p>
        </w:tc>
        <w:tc>
          <w:tcPr>
            <w:tcW w:w="3775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lastRenderedPageBreak/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 xml:space="preserve">Выступать перед аудиторией с докладом; представлять реферат, исследовательский проект на </w:t>
            </w:r>
            <w:r>
              <w:lastRenderedPageBreak/>
              <w:t>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3265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3719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0A46A0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3775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t>Применять знания о тексте, его основных признаках, структуре и видах представленной в нем информации в речевой практике.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3265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</w:t>
            </w:r>
            <w:r w:rsidR="00CD085F">
              <w:t>: Т 8.1, Т 8.4, Т 9, Т 12, Т 13.1-Т 13.6</w:t>
            </w:r>
          </w:p>
        </w:tc>
        <w:tc>
          <w:tcPr>
            <w:tcW w:w="3719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t>Создание текстов разных стилей речи.</w:t>
            </w:r>
          </w:p>
        </w:tc>
      </w:tr>
      <w:tr w:rsidR="000A46A0" w14:paraId="3A41CC30" w14:textId="77777777" w:rsidTr="000A46A0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</w:t>
            </w:r>
            <w:r w:rsidRPr="004954FD">
              <w:lastRenderedPageBreak/>
              <w:t xml:space="preserve">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3775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lastRenderedPageBreak/>
              <w:t xml:space="preserve"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</w:t>
            </w:r>
            <w:r>
              <w:lastRenderedPageBreak/>
              <w:t>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3265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3719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0A46A0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3775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Выполнять морфемный и </w:t>
            </w:r>
            <w:r>
              <w:lastRenderedPageBreak/>
              <w:t>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3265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lastRenderedPageBreak/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3719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0A46A0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</w:t>
            </w:r>
            <w:r w:rsidRPr="004954FD">
              <w:lastRenderedPageBreak/>
              <w:t>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76FDCDBF" w14:textId="77777777" w:rsidR="00D1364C" w:rsidRDefault="00D1364C" w:rsidP="0023024B">
            <w:pPr>
              <w:pStyle w:val="ConsPlusNormal"/>
              <w:jc w:val="both"/>
            </w:pPr>
          </w:p>
          <w:p w14:paraId="652265B4" w14:textId="77777777" w:rsidR="00D1364C" w:rsidRDefault="00D1364C" w:rsidP="0023024B">
            <w:pPr>
              <w:pStyle w:val="ConsPlusNormal"/>
              <w:jc w:val="both"/>
            </w:pPr>
          </w:p>
          <w:p w14:paraId="0E0F1EF5" w14:textId="77777777" w:rsidR="00D1364C" w:rsidRDefault="00D1364C" w:rsidP="0023024B">
            <w:pPr>
              <w:pStyle w:val="ConsPlusNormal"/>
              <w:jc w:val="both"/>
            </w:pPr>
          </w:p>
          <w:p w14:paraId="6A48A885" w14:textId="77777777" w:rsidR="00D1364C" w:rsidRDefault="00D1364C" w:rsidP="0023024B">
            <w:pPr>
              <w:pStyle w:val="ConsPlusNormal"/>
              <w:jc w:val="both"/>
            </w:pPr>
          </w:p>
          <w:p w14:paraId="47F52432" w14:textId="77777777" w:rsidR="00D1364C" w:rsidRDefault="00D1364C" w:rsidP="0023024B">
            <w:pPr>
              <w:pStyle w:val="ConsPlusNormal"/>
              <w:jc w:val="both"/>
            </w:pPr>
          </w:p>
          <w:p w14:paraId="367AAA38" w14:textId="77777777" w:rsidR="00FF17CD" w:rsidRDefault="00FF17CD" w:rsidP="0023024B">
            <w:pPr>
              <w:pStyle w:val="ConsPlusNormal"/>
              <w:jc w:val="both"/>
            </w:pPr>
          </w:p>
          <w:p w14:paraId="42E832BB" w14:textId="77777777" w:rsidR="00FF17CD" w:rsidRDefault="00FF17CD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3775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lastRenderedPageBreak/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 xml:space="preserve">Анализировать и характеризовать речевые высказывания (в том числе собственные) с точки зрения соблюдения орфоэпических и </w:t>
            </w:r>
            <w:r>
              <w:lastRenderedPageBreak/>
              <w:t>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высказывания</w:t>
            </w:r>
            <w:r>
              <w:t xml:space="preserve"> (в том числе </w:t>
            </w:r>
            <w:r>
              <w:lastRenderedPageBreak/>
              <w:t>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lastRenderedPageBreak/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словарь грамматических 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3265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2.1- Т 2.7, Т 3.2, Т 4, Т 5, Т 6, Т 7, Т 8, Т 9, Т11, Т 12, Т 13</w:t>
            </w:r>
          </w:p>
        </w:tc>
        <w:tc>
          <w:tcPr>
            <w:tcW w:w="3719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0A46A0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комментировать тексты различных функциональных разновидностей языка (раз</w:t>
            </w:r>
            <w:r w:rsidRPr="004954FD">
              <w:lastRenderedPageBreak/>
              <w:t>говорная речь, функциональные стили, язык художественной литературы);</w:t>
            </w:r>
          </w:p>
        </w:tc>
        <w:tc>
          <w:tcPr>
            <w:tcW w:w="3775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lastRenderedPageBreak/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 xml:space="preserve">Распознавать, анализировать </w:t>
            </w:r>
            <w:r>
              <w:lastRenderedPageBreak/>
              <w:t>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3265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lastRenderedPageBreak/>
              <w:t>При работе с темами Т 13.1 – Т 13.6</w:t>
            </w:r>
          </w:p>
        </w:tc>
        <w:tc>
          <w:tcPr>
            <w:tcW w:w="3719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0A46A0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3775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3265" w:type="dxa"/>
          </w:tcPr>
          <w:p w14:paraId="68C4FC92" w14:textId="0EF6856B" w:rsidR="000A46A0" w:rsidRDefault="00740046" w:rsidP="0023024B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  <w:p w14:paraId="4743D7F9" w14:textId="777E69DA" w:rsidR="00DE2E07" w:rsidRDefault="00DE2E07" w:rsidP="0023024B">
            <w:pPr>
              <w:pStyle w:val="ConsPlusNormal"/>
              <w:ind w:firstLine="540"/>
              <w:jc w:val="both"/>
            </w:pPr>
          </w:p>
        </w:tc>
        <w:tc>
          <w:tcPr>
            <w:tcW w:w="3719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0A46A0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3775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</w:t>
            </w:r>
            <w:r>
              <w:lastRenderedPageBreak/>
              <w:t>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3265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3719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0A46A0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lastRenderedPageBreak/>
              <w:t>Проектная деятельность в предмете</w:t>
            </w:r>
          </w:p>
        </w:tc>
        <w:tc>
          <w:tcPr>
            <w:tcW w:w="3775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3265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3719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0A46A0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3775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анализировать и создавать тексты профессиональной направленности</w:t>
            </w:r>
          </w:p>
        </w:tc>
        <w:tc>
          <w:tcPr>
            <w:tcW w:w="3265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t>При работе с профессиональной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3719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  <w:r w:rsidR="00DE2E07">
              <w:t xml:space="preserve"> 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lastRenderedPageBreak/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lastRenderedPageBreak/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F07789">
        <w:trPr>
          <w:trHeight w:val="20"/>
        </w:trPr>
        <w:tc>
          <w:tcPr>
            <w:tcW w:w="1101" w:type="dxa"/>
            <w:vAlign w:val="center"/>
          </w:tcPr>
          <w:p w14:paraId="049CFC33" w14:textId="09DF89C5" w:rsidR="006D69EE" w:rsidRPr="00DB0DA1" w:rsidRDefault="006D69EE" w:rsidP="00656F27">
            <w:pPr>
              <w:pStyle w:val="ConsPlusNormal"/>
              <w:numPr>
                <w:ilvl w:val="0"/>
                <w:numId w:val="38"/>
              </w:numPr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F07789">
        <w:trPr>
          <w:trHeight w:val="20"/>
        </w:trPr>
        <w:tc>
          <w:tcPr>
            <w:tcW w:w="1101" w:type="dxa"/>
            <w:vAlign w:val="center"/>
          </w:tcPr>
          <w:p w14:paraId="622660AC" w14:textId="6FA592F6" w:rsidR="006D69EE" w:rsidRPr="00ED6BBD" w:rsidRDefault="006D69EE" w:rsidP="00656F27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lastRenderedPageBreak/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17A500B4" w:rsidR="00BB1C54" w:rsidRPr="00DB0DA1" w:rsidRDefault="00404DC3" w:rsidP="0032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будущей профессии).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</w:t>
            </w:r>
            <w:r w:rsidRPr="008B2EED">
              <w:rPr>
                <w:bCs/>
              </w:rPr>
              <w:lastRenderedPageBreak/>
              <w:t>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326D8D7B" w:rsidR="000A37BB" w:rsidRP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Синтаксический анализ словосочетания и предложения.</w:t>
            </w:r>
            <w:r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lastRenderedPageBreak/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lastRenderedPageBreak/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lastRenderedPageBreak/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lastRenderedPageBreak/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lastRenderedPageBreak/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8D2C9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674F6698" w:rsidR="00AC0B44" w:rsidRPr="00F92A90" w:rsidRDefault="00AC0B44" w:rsidP="008D2C94">
      <w:pPr>
        <w:pStyle w:val="a7"/>
        <w:numPr>
          <w:ilvl w:val="0"/>
          <w:numId w:val="41"/>
        </w:numPr>
        <w:ind w:left="0" w:firstLine="0"/>
        <w:jc w:val="both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техникумов: учебник для СПО / М. М. Глазкова, О. Н. Морозова. — Саратов, Москва: Профобразование, Ай Пи Ар Медиа, 2023. — 398 c. — ISBN 978-5-4488-1573-7, 978-5-4497-1837-2. — Текст: электронный // Электронный ресурс цифровой образовательной среды СПО PROFобразование : [сайт].</w:t>
      </w:r>
    </w:p>
    <w:p w14:paraId="44382A12" w14:textId="4BD91321" w:rsidR="0035294D" w:rsidRPr="00F92A90" w:rsidRDefault="00AC0B44" w:rsidP="008D2C94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>Глазков А.В.,</w:t>
      </w:r>
      <w:r w:rsidR="008D2C94">
        <w:rPr>
          <w:color w:val="000000"/>
          <w:sz w:val="28"/>
          <w:szCs w:val="28"/>
        </w:rPr>
        <w:t xml:space="preserve"> Глазкова Е.А., Лапутина Т.В., </w:t>
      </w:r>
      <w:r w:rsidRPr="00F92A90">
        <w:rPr>
          <w:color w:val="000000"/>
          <w:sz w:val="28"/>
          <w:szCs w:val="28"/>
        </w:rPr>
        <w:t xml:space="preserve">Муравьева Н.Ю.  Современный русский язык: учебное пособие для среднего профессионального образования /. — Москва: Издательство Юрайт, 2023. — 230 с. — (Профессиональное образование). — ISBN 978-5-534-08790-1. — Текст: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ADE5B" w14:textId="77777777" w:rsidR="00676298" w:rsidRDefault="00676298" w:rsidP="00B83C63">
      <w:r>
        <w:separator/>
      </w:r>
    </w:p>
  </w:endnote>
  <w:endnote w:type="continuationSeparator" w:id="0">
    <w:p w14:paraId="10982096" w14:textId="77777777" w:rsidR="00676298" w:rsidRDefault="00676298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5F3FF1B7" w:rsidR="000C6A1F" w:rsidRDefault="000C6A1F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63D5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8617F" w14:textId="77777777" w:rsidR="00676298" w:rsidRDefault="00676298" w:rsidP="00B83C63">
      <w:r>
        <w:separator/>
      </w:r>
    </w:p>
  </w:footnote>
  <w:footnote w:type="continuationSeparator" w:id="0">
    <w:p w14:paraId="26C81DE2" w14:textId="77777777" w:rsidR="00676298" w:rsidRDefault="00676298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C3E61"/>
    <w:rsid w:val="000C6A1F"/>
    <w:rsid w:val="000D13F8"/>
    <w:rsid w:val="000D6A24"/>
    <w:rsid w:val="000E1C52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B54E8"/>
    <w:rsid w:val="004B63D5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76298"/>
    <w:rsid w:val="006806DD"/>
    <w:rsid w:val="006866E2"/>
    <w:rsid w:val="0069266C"/>
    <w:rsid w:val="006971B1"/>
    <w:rsid w:val="006A71B5"/>
    <w:rsid w:val="006B4FBB"/>
    <w:rsid w:val="006D69EE"/>
    <w:rsid w:val="006E1107"/>
    <w:rsid w:val="006E2FDC"/>
    <w:rsid w:val="006E7D14"/>
    <w:rsid w:val="00701967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93241"/>
    <w:rsid w:val="008A4336"/>
    <w:rsid w:val="008B2EED"/>
    <w:rsid w:val="008B597D"/>
    <w:rsid w:val="008C22D4"/>
    <w:rsid w:val="008C3B93"/>
    <w:rsid w:val="008C5254"/>
    <w:rsid w:val="008D29DE"/>
    <w:rsid w:val="008D2C94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7A9B"/>
    <w:rsid w:val="00990EF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2C4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C54"/>
    <w:rsid w:val="00BC1C00"/>
    <w:rsid w:val="00BC273B"/>
    <w:rsid w:val="00BC3037"/>
    <w:rsid w:val="00BC7818"/>
    <w:rsid w:val="00BD091E"/>
    <w:rsid w:val="00BD27C5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C0DA1"/>
    <w:rsid w:val="00CC24CD"/>
    <w:rsid w:val="00CD085F"/>
    <w:rsid w:val="00CD3D9C"/>
    <w:rsid w:val="00CE5155"/>
    <w:rsid w:val="00CE5FBF"/>
    <w:rsid w:val="00CF6B1C"/>
    <w:rsid w:val="00CF6BFF"/>
    <w:rsid w:val="00D03BC6"/>
    <w:rsid w:val="00D0421C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52C1"/>
    <w:rsid w:val="00DB7E21"/>
    <w:rsid w:val="00DC0EFF"/>
    <w:rsid w:val="00DC7B11"/>
    <w:rsid w:val="00DC7CFF"/>
    <w:rsid w:val="00DD1320"/>
    <w:rsid w:val="00DD16E0"/>
    <w:rsid w:val="00DD5833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2849"/>
    <w:rsid w:val="00EB3161"/>
    <w:rsid w:val="00EB62AA"/>
    <w:rsid w:val="00EC146C"/>
    <w:rsid w:val="00EC23E8"/>
    <w:rsid w:val="00ED4A2F"/>
    <w:rsid w:val="00ED6BBD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A522C-A44B-40E0-9701-C30103C45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3876</TotalTime>
  <Pages>39</Pages>
  <Words>11423</Words>
  <Characters>65115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122</cp:revision>
  <cp:lastPrinted>2015-10-05T10:08:00Z</cp:lastPrinted>
  <dcterms:created xsi:type="dcterms:W3CDTF">2015-11-07T08:36:00Z</dcterms:created>
  <dcterms:modified xsi:type="dcterms:W3CDTF">2025-06-20T00:13:00Z</dcterms:modified>
</cp:coreProperties>
</file>